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5474F" w14:textId="323E7783" w:rsidR="0091574C" w:rsidRDefault="0091574C">
      <w:pPr>
        <w:rPr>
          <w:i/>
          <w:iCs/>
        </w:rPr>
      </w:pPr>
      <w:r>
        <w:rPr>
          <w:i/>
          <w:iCs/>
        </w:rPr>
        <w:t>Студенты и преподаватели кафедры</w:t>
      </w:r>
      <w:r w:rsidRPr="0091574C">
        <w:rPr>
          <w:i/>
          <w:iCs/>
        </w:rPr>
        <w:t xml:space="preserve"> </w:t>
      </w:r>
      <w:r w:rsidR="000651F7">
        <w:rPr>
          <w:i/>
          <w:iCs/>
        </w:rPr>
        <w:t>приняли участие в</w:t>
      </w:r>
      <w:r>
        <w:rPr>
          <w:i/>
          <w:iCs/>
        </w:rPr>
        <w:t xml:space="preserve"> мероприятия</w:t>
      </w:r>
      <w:r w:rsidR="000651F7">
        <w:rPr>
          <w:i/>
          <w:iCs/>
        </w:rPr>
        <w:t>х</w:t>
      </w:r>
      <w:r>
        <w:rPr>
          <w:i/>
          <w:iCs/>
        </w:rPr>
        <w:t>, приуроченны</w:t>
      </w:r>
      <w:r w:rsidR="000651F7">
        <w:rPr>
          <w:i/>
          <w:iCs/>
        </w:rPr>
        <w:t>х</w:t>
      </w:r>
      <w:r>
        <w:rPr>
          <w:i/>
          <w:iCs/>
        </w:rPr>
        <w:t xml:space="preserve"> к «Дню карьеры» в Тимирязевской академии.</w:t>
      </w:r>
    </w:p>
    <w:p w14:paraId="5EEB723B" w14:textId="5331AE7C" w:rsidR="001D2DB7" w:rsidRDefault="0091574C">
      <w:pPr>
        <w:rPr>
          <w:i/>
          <w:iCs/>
        </w:rPr>
      </w:pPr>
      <w:r>
        <w:rPr>
          <w:i/>
          <w:iCs/>
        </w:rPr>
        <w:t>23 и 24 октября преподаватели кафедры организации производства</w:t>
      </w:r>
      <w:r w:rsidR="000651F7">
        <w:rPr>
          <w:i/>
          <w:iCs/>
        </w:rPr>
        <w:t xml:space="preserve"> зав. каф. Быков А.А., </w:t>
      </w:r>
      <w:r>
        <w:rPr>
          <w:i/>
          <w:iCs/>
        </w:rPr>
        <w:t>доц. Ягудаева Н.А., доц. Еремеева Н.А., доц. Ашмарина Т.И., доц</w:t>
      </w:r>
      <w:r w:rsidR="000651F7">
        <w:rPr>
          <w:i/>
          <w:iCs/>
        </w:rPr>
        <w:t>.</w:t>
      </w:r>
      <w:r>
        <w:rPr>
          <w:i/>
          <w:iCs/>
        </w:rPr>
        <w:t xml:space="preserve"> Сергеева Н.В., доц. Малыха Е.Ф. и доц. Бирюкова Т.В. совместно с группами экономических специальностей </w:t>
      </w:r>
      <w:r w:rsidRPr="0091574C">
        <w:rPr>
          <w:i/>
          <w:iCs/>
        </w:rPr>
        <w:t xml:space="preserve">встретились с работодателями, участвовавшими в </w:t>
      </w:r>
      <w:r w:rsidR="00110F36">
        <w:rPr>
          <w:i/>
          <w:iCs/>
        </w:rPr>
        <w:t>мероприятии «День Карьеры в Тимирязевке».</w:t>
      </w:r>
      <w:r w:rsidRPr="0091574C">
        <w:rPr>
          <w:i/>
          <w:iCs/>
        </w:rPr>
        <w:t xml:space="preserve"> </w:t>
      </w:r>
    </w:p>
    <w:p w14:paraId="13AF5F98" w14:textId="3157606D" w:rsidR="00AC79A9" w:rsidRDefault="0091574C" w:rsidP="0091574C">
      <w:r>
        <w:t xml:space="preserve">Более 60 представителей </w:t>
      </w:r>
      <w:r w:rsidR="000651F7">
        <w:t>работодателей</w:t>
      </w:r>
      <w:r>
        <w:t xml:space="preserve"> познакомили ребят с возможностями прохождения производственной практики и дальнейшего трудоустройства в организации. В рамках Дня карьеры </w:t>
      </w:r>
      <w:r w:rsidR="00AC79A9">
        <w:t>при содействии начальника отдела практической подготовки и трудоустройства Ананьевой Н.А.</w:t>
      </w:r>
      <w:r w:rsidR="00AC79A9">
        <w:t xml:space="preserve"> состоялись в</w:t>
      </w:r>
      <w:r w:rsidRPr="0091574C">
        <w:t>стреч</w:t>
      </w:r>
      <w:r w:rsidR="00AC79A9">
        <w:t>и</w:t>
      </w:r>
      <w:r w:rsidRPr="0091574C">
        <w:t xml:space="preserve"> с работодателями в пространстве «Точка кипения».</w:t>
      </w:r>
      <w:r w:rsidR="00AC79A9">
        <w:t xml:space="preserve"> Организаторами мероприятия </w:t>
      </w:r>
      <w:r w:rsidR="000651F7">
        <w:t xml:space="preserve">от кафедры </w:t>
      </w:r>
      <w:r w:rsidR="00AC79A9">
        <w:t>выступили зав. каф. Быков А.А., доц. Малыха Е.Ф., доц. Ягудаева Н.А., доц. Сергеева Н.В., доц. Ашмарина Т.И., доц. Бирюкова Т.В. Входе встречи состоялся диалог между студентами, сотрудниками кафедры и представителями работодателей, основой которого стал круг вопросов о возможности построения карьеры, прохождения производственной практики и последующего трудоустройства после завершения обучения.</w:t>
      </w:r>
    </w:p>
    <w:p w14:paraId="4886098B" w14:textId="07DB1A78" w:rsidR="00AC79A9" w:rsidRDefault="00AC79A9" w:rsidP="0091574C">
      <w:r>
        <w:t xml:space="preserve">Так по </w:t>
      </w:r>
      <w:r w:rsidR="000651F7">
        <w:t>словам</w:t>
      </w:r>
      <w:r w:rsidR="004839E0">
        <w:t xml:space="preserve"> Баклыковой Алены: «В</w:t>
      </w:r>
      <w:r>
        <w:t xml:space="preserve"> настоящий момент для меня как для </w:t>
      </w:r>
      <w:r w:rsidR="00235A09">
        <w:t>студента 4</w:t>
      </w:r>
      <w:r w:rsidR="000651F7">
        <w:t xml:space="preserve"> курса</w:t>
      </w:r>
      <w:r w:rsidR="000651F7">
        <w:t xml:space="preserve"> </w:t>
      </w:r>
      <w:r>
        <w:t xml:space="preserve">открывается возможность не только начать новую карьеру в </w:t>
      </w:r>
      <w:r w:rsidR="00235A09">
        <w:t>организации,</w:t>
      </w:r>
      <w:r>
        <w:t xml:space="preserve"> но и продолжить обучение в магистратуре на условиях </w:t>
      </w:r>
      <w:r w:rsidR="000651F7">
        <w:t>приема на целевое обучение в любимом ВУЗе.</w:t>
      </w:r>
      <w:r w:rsidR="004839E0">
        <w:t>»</w:t>
      </w:r>
    </w:p>
    <w:p w14:paraId="1AB7ACB3" w14:textId="77777777" w:rsidR="0091574C" w:rsidRPr="0091574C" w:rsidRDefault="0091574C" w:rsidP="0091574C"/>
    <w:p w14:paraId="1F66B9CB" w14:textId="77777777" w:rsidR="0091574C" w:rsidRDefault="0091574C"/>
    <w:sectPr w:rsidR="0091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4C"/>
    <w:rsid w:val="000651F7"/>
    <w:rsid w:val="00110F36"/>
    <w:rsid w:val="001D2DB7"/>
    <w:rsid w:val="00235A09"/>
    <w:rsid w:val="004839E0"/>
    <w:rsid w:val="00674F41"/>
    <w:rsid w:val="0091574C"/>
    <w:rsid w:val="00AC79A9"/>
    <w:rsid w:val="00C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A71F"/>
  <w15:chartTrackingRefBased/>
  <w15:docId w15:val="{03F7C71D-DCB2-4632-98DC-11636D38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2024-10-23T12:59:00Z</dcterms:created>
  <dcterms:modified xsi:type="dcterms:W3CDTF">2024-10-25T07:27:00Z</dcterms:modified>
</cp:coreProperties>
</file>